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1D0" w14:textId="77777777" w:rsidR="002F6CC2" w:rsidRPr="002F6CC2" w:rsidRDefault="002F6CC2" w:rsidP="002F6CC2">
      <w:pPr>
        <w:rPr>
          <w:b/>
          <w:bCs/>
        </w:rPr>
      </w:pPr>
      <w:r w:rsidRPr="002F6CC2">
        <w:rPr>
          <w:rFonts w:ascii="Segoe UI Emoji" w:hAnsi="Segoe UI Emoji" w:cs="Segoe UI Emoji"/>
          <w:b/>
          <w:bCs/>
        </w:rPr>
        <w:t>✅</w:t>
      </w:r>
      <w:r w:rsidRPr="002F6CC2">
        <w:rPr>
          <w:b/>
          <w:bCs/>
        </w:rPr>
        <w:t xml:space="preserve"> 8 Marketing Ideas for Small Business – Action Checklist</w:t>
      </w:r>
    </w:p>
    <w:p w14:paraId="49379840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1. Set up a Google Business Profile</w:t>
      </w:r>
    </w:p>
    <w:p w14:paraId="74D8B839" w14:textId="77777777" w:rsidR="002F6CC2" w:rsidRPr="002F6CC2" w:rsidRDefault="002F6CC2" w:rsidP="002F6CC2">
      <w:r w:rsidRPr="002F6CC2">
        <w:t>☐ Claim and verify your profile</w:t>
      </w:r>
      <w:r w:rsidRPr="002F6CC2">
        <w:br/>
        <w:t>☐ Add photos, business hours, and location</w:t>
      </w:r>
      <w:r w:rsidRPr="002F6CC2">
        <w:br/>
        <w:t>☐ Post updates or offers regularly</w:t>
      </w:r>
    </w:p>
    <w:p w14:paraId="39204EE7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2. Collect Customer Feedback</w:t>
      </w:r>
    </w:p>
    <w:p w14:paraId="277FD8D9" w14:textId="77777777" w:rsidR="002F6CC2" w:rsidRPr="002F6CC2" w:rsidRDefault="002F6CC2" w:rsidP="002F6CC2">
      <w:r w:rsidRPr="002F6CC2">
        <w:t xml:space="preserve">☐ Choose a tool (SurveyMonkey / Google Forms / </w:t>
      </w:r>
      <w:proofErr w:type="spellStart"/>
      <w:r w:rsidRPr="002F6CC2">
        <w:t>Typeform</w:t>
      </w:r>
      <w:proofErr w:type="spellEnd"/>
      <w:r w:rsidRPr="002F6CC2">
        <w:t>)</w:t>
      </w:r>
      <w:r w:rsidRPr="002F6CC2">
        <w:br/>
        <w:t>☐ Create short, easy-to-complete surveys</w:t>
      </w:r>
      <w:r w:rsidRPr="002F6CC2">
        <w:br/>
        <w:t>☐ Ask for testimonials to use in marketing</w:t>
      </w:r>
    </w:p>
    <w:p w14:paraId="6EAECA01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3. Collaborate with Other Small Businesses</w:t>
      </w:r>
    </w:p>
    <w:p w14:paraId="42888C03" w14:textId="77777777" w:rsidR="002F6CC2" w:rsidRPr="002F6CC2" w:rsidRDefault="002F6CC2" w:rsidP="002F6CC2">
      <w:r w:rsidRPr="002F6CC2">
        <w:t>☐ Identify 2–3 local businesses with similar audiences</w:t>
      </w:r>
      <w:r w:rsidRPr="002F6CC2">
        <w:br/>
        <w:t>☐ Plan a co-promotion (bundle, referral, event, or social collab)</w:t>
      </w:r>
      <w:r w:rsidRPr="002F6CC2">
        <w:br/>
        <w:t>☐ Track results together</w:t>
      </w:r>
    </w:p>
    <w:p w14:paraId="0B702E7A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4. Post and Engage on Social Media</w:t>
      </w:r>
    </w:p>
    <w:p w14:paraId="69B3BA8F" w14:textId="77777777" w:rsidR="002F6CC2" w:rsidRPr="002F6CC2" w:rsidRDefault="002F6CC2" w:rsidP="002F6CC2">
      <w:r w:rsidRPr="002F6CC2">
        <w:t>☐ Choose 1–2 main platforms (Instagram, Facebook, LinkedIn, etc.)</w:t>
      </w:r>
      <w:r w:rsidRPr="002F6CC2">
        <w:br/>
        <w:t>☐ Post at least 3x per week</w:t>
      </w:r>
      <w:r w:rsidRPr="002F6CC2">
        <w:br/>
        <w:t>☐ Respond to comments &amp; DMs daily</w:t>
      </w:r>
    </w:p>
    <w:p w14:paraId="2F0901A7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5. Optimize Your Website for SEO</w:t>
      </w:r>
    </w:p>
    <w:p w14:paraId="07912742" w14:textId="77777777" w:rsidR="002F6CC2" w:rsidRPr="002F6CC2" w:rsidRDefault="002F6CC2" w:rsidP="002F6CC2">
      <w:r w:rsidRPr="002F6CC2">
        <w:t>☐ Add clear titles, meta descriptions &amp; keywords</w:t>
      </w:r>
      <w:r w:rsidRPr="002F6CC2">
        <w:br/>
        <w:t>☐ Ensure site loads fast &amp; is mobile-friendly</w:t>
      </w:r>
      <w:r w:rsidRPr="002F6CC2">
        <w:br/>
        <w:t>☐ Publish 1 SEO-friendly blog post each month</w:t>
      </w:r>
    </w:p>
    <w:p w14:paraId="669BBC4E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6. Claim Free Ad Promo Credits</w:t>
      </w:r>
    </w:p>
    <w:p w14:paraId="7F93F86A" w14:textId="77777777" w:rsidR="002F6CC2" w:rsidRPr="002F6CC2" w:rsidRDefault="002F6CC2" w:rsidP="002F6CC2">
      <w:r w:rsidRPr="002F6CC2">
        <w:t>☐ Check hosting/Google/Facebook for free ad credits</w:t>
      </w:r>
      <w:r w:rsidRPr="002F6CC2">
        <w:br/>
        <w:t>☐ Learn PPC basics before running ads</w:t>
      </w:r>
      <w:r w:rsidRPr="002F6CC2">
        <w:br/>
        <w:t>☐ Target specific local audiences</w:t>
      </w:r>
    </w:p>
    <w:p w14:paraId="6AADF2EA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7. Collaborate with Micro-Influencers</w:t>
      </w:r>
    </w:p>
    <w:p w14:paraId="2E4CF751" w14:textId="77777777" w:rsidR="002F6CC2" w:rsidRPr="002F6CC2" w:rsidRDefault="002F6CC2" w:rsidP="002F6CC2">
      <w:r w:rsidRPr="002F6CC2">
        <w:t>☐ Find 2–3 micro-influencers in your niche/local area</w:t>
      </w:r>
      <w:r w:rsidRPr="002F6CC2">
        <w:br/>
        <w:t>☐ Build relationships before pitching</w:t>
      </w:r>
      <w:r w:rsidRPr="002F6CC2">
        <w:br/>
        <w:t>☐ Offer value (free product, cross-promo, etc.)</w:t>
      </w:r>
    </w:p>
    <w:p w14:paraId="59B89F03" w14:textId="77777777" w:rsidR="002F6CC2" w:rsidRPr="002F6CC2" w:rsidRDefault="002F6CC2" w:rsidP="002F6CC2">
      <w:pPr>
        <w:rPr>
          <w:b/>
          <w:bCs/>
        </w:rPr>
      </w:pPr>
      <w:r w:rsidRPr="002F6CC2">
        <w:rPr>
          <w:b/>
          <w:bCs/>
        </w:rPr>
        <w:t>8. Apply for Business Awards</w:t>
      </w:r>
    </w:p>
    <w:p w14:paraId="1AB925F6" w14:textId="77777777" w:rsidR="002F6CC2" w:rsidRPr="002F6CC2" w:rsidRDefault="002F6CC2" w:rsidP="002F6CC2">
      <w:r w:rsidRPr="002F6CC2">
        <w:t>☐ Research 2–3 awards relevant to your niche</w:t>
      </w:r>
      <w:r w:rsidRPr="002F6CC2">
        <w:br/>
        <w:t>☐ Apply with a clear story about your business</w:t>
      </w:r>
      <w:r w:rsidRPr="002F6CC2">
        <w:br/>
        <w:t>☐ Display award badges on your website/socials</w:t>
      </w:r>
    </w:p>
    <w:p w14:paraId="75E16AC7" w14:textId="77777777" w:rsidR="000D6752" w:rsidRDefault="000D6752"/>
    <w:sectPr w:rsidR="000D6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74"/>
    <w:rsid w:val="000D6752"/>
    <w:rsid w:val="00281BE2"/>
    <w:rsid w:val="002F6CC2"/>
    <w:rsid w:val="008E1E9F"/>
    <w:rsid w:val="00C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5CED7-13A3-410D-A510-A1BC56B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Barse</dc:creator>
  <cp:keywords/>
  <dc:description/>
  <cp:lastModifiedBy>Ronit Barse</cp:lastModifiedBy>
  <cp:revision>3</cp:revision>
  <dcterms:created xsi:type="dcterms:W3CDTF">2025-09-10T16:40:00Z</dcterms:created>
  <dcterms:modified xsi:type="dcterms:W3CDTF">2025-09-10T16:41:00Z</dcterms:modified>
</cp:coreProperties>
</file>